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87366B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6.1 "/>
            </w:textInput>
          </w:ffData>
        </w:fldChar>
      </w:r>
      <w:r w:rsidR="0087366B">
        <w:rPr>
          <w:b/>
          <w:color w:val="000000"/>
          <w:sz w:val="22"/>
          <w:szCs w:val="22"/>
        </w:rPr>
        <w:instrText xml:space="preserve"> FORMTEXT </w:instrText>
      </w:r>
      <w:r w:rsidR="0087366B">
        <w:rPr>
          <w:b/>
          <w:color w:val="000000"/>
          <w:sz w:val="22"/>
          <w:szCs w:val="22"/>
        </w:rPr>
      </w:r>
      <w:r w:rsidR="0087366B">
        <w:rPr>
          <w:b/>
          <w:color w:val="000000"/>
          <w:sz w:val="22"/>
          <w:szCs w:val="22"/>
        </w:rPr>
        <w:fldChar w:fldCharType="separate"/>
      </w:r>
      <w:r w:rsidR="0087366B">
        <w:rPr>
          <w:b/>
          <w:noProof/>
          <w:color w:val="000000"/>
          <w:sz w:val="22"/>
          <w:szCs w:val="22"/>
        </w:rPr>
        <w:t xml:space="preserve">____6.1 </w:t>
      </w:r>
      <w:r w:rsidR="0087366B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044BB9" w:rsidP="00D739BF">
      <w:pPr>
        <w:rPr>
          <w:sz w:val="22"/>
          <w:szCs w:val="22"/>
        </w:rPr>
      </w:pP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ООО &quot;Нефтетрубопроводсервис&quot;"/>
            </w:textInput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>ООО "Нефтетрубопроводсервис"</w:t>
      </w:r>
      <w:r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именуемое в дальнейшем ЗАКАЗЧИК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proofErr w:type="spellStart"/>
      <w:r w:rsidR="00670281">
        <w:rPr>
          <w:b/>
          <w:color w:val="000000"/>
          <w:sz w:val="22"/>
          <w:szCs w:val="22"/>
        </w:rPr>
        <w:t>и.о</w:t>
      </w:r>
      <w:proofErr w:type="spellEnd"/>
      <w:r w:rsidR="00670281">
        <w:rPr>
          <w:b/>
          <w:color w:val="000000"/>
          <w:sz w:val="22"/>
          <w:szCs w:val="22"/>
        </w:rPr>
        <w:t>. директора</w:t>
      </w:r>
      <w:r w:rsidR="00FF1EC1">
        <w:rPr>
          <w:b/>
          <w:color w:val="000000"/>
          <w:sz w:val="22"/>
          <w:szCs w:val="22"/>
        </w:rPr>
        <w:t xml:space="preserve"> </w:t>
      </w:r>
      <w:proofErr w:type="spellStart"/>
      <w:r w:rsidR="00FF1EC1">
        <w:rPr>
          <w:b/>
          <w:color w:val="000000"/>
          <w:sz w:val="22"/>
          <w:szCs w:val="22"/>
        </w:rPr>
        <w:t>Басакина</w:t>
      </w:r>
      <w:proofErr w:type="spellEnd"/>
      <w:r w:rsidR="00FF1EC1">
        <w:rPr>
          <w:b/>
          <w:color w:val="000000"/>
          <w:sz w:val="22"/>
          <w:szCs w:val="22"/>
        </w:rPr>
        <w:t xml:space="preserve"> А.В.</w:t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="00670281">
        <w:rPr>
          <w:b/>
          <w:color w:val="000000"/>
          <w:sz w:val="22"/>
          <w:szCs w:val="22"/>
        </w:rPr>
        <w:t>Устава</w:t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="00670281">
        <w:rPr>
          <w:b/>
          <w:color w:val="000000"/>
          <w:sz w:val="22"/>
          <w:szCs w:val="22"/>
        </w:rPr>
        <w:t>______-</w:t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D739BF">
        <w:rPr>
          <w:sz w:val="22"/>
          <w:szCs w:val="22"/>
        </w:rPr>
        <w:t>ИСПОЛНИТЕЛЬ</w:t>
      </w:r>
      <w:r w:rsidR="00D739BF" w:rsidRPr="003F656A">
        <w:rPr>
          <w:sz w:val="22"/>
          <w:szCs w:val="22"/>
        </w:rPr>
        <w:t xml:space="preserve">, в лице </w:t>
      </w:r>
      <w:r w:rsidR="00670281">
        <w:rPr>
          <w:b/>
          <w:color w:val="000000"/>
          <w:sz w:val="22"/>
          <w:szCs w:val="22"/>
        </w:rPr>
        <w:t>______________</w:t>
      </w:r>
      <w:bookmarkStart w:id="0" w:name="_GoBack"/>
      <w:bookmarkEnd w:id="0"/>
      <w:r w:rsidR="00D739BF" w:rsidRPr="003F656A">
        <w:rPr>
          <w:sz w:val="22"/>
          <w:szCs w:val="22"/>
        </w:rPr>
        <w:t xml:space="preserve">, действующего на основании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>Устава</w:t>
      </w:r>
      <w:r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от </w:t>
      </w:r>
      <w:r w:rsidR="00D739BF"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="00D739BF" w:rsidRPr="003F656A">
        <w:rPr>
          <w:sz w:val="22"/>
          <w:szCs w:val="22"/>
        </w:rPr>
      </w:r>
      <w:r w:rsidR="00D739BF"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sz w:val="22"/>
          <w:szCs w:val="22"/>
        </w:rPr>
        <w:fldChar w:fldCharType="end"/>
      </w:r>
      <w:bookmarkEnd w:id="1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отчета(</w:t>
            </w:r>
            <w:proofErr w:type="spellStart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пропускном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proofErr w:type="gramStart"/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</w:t>
            </w:r>
            <w:proofErr w:type="gramEnd"/>
            <w:r w:rsidRPr="00C548CC">
              <w:rPr>
                <w:sz w:val="22"/>
                <w:szCs w:val="22"/>
              </w:rPr>
              <w:t xml:space="preserve">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настоящим Приложением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B9" w:rsidRDefault="00FF1EC1" w:rsidP="00044BB9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Начальник ПТО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="00D739BF" w:rsidRPr="00C548CC">
              <w:rPr>
                <w:b/>
                <w:color w:val="000000"/>
                <w:sz w:val="22"/>
                <w:szCs w:val="22"/>
              </w:rPr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044BB9" w:rsidP="00044BB9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&quot;Нефтетрубопроводсервис&quot;"/>
                  </w:textInput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color w:val="000000"/>
                <w:sz w:val="22"/>
                <w:szCs w:val="22"/>
              </w:rPr>
              <w:t>ООО "Нефтетрубопроводсервис"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B9" w:rsidRDefault="00044BB9" w:rsidP="00044BB9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color w:val="000000"/>
                <w:sz w:val="22"/>
                <w:szCs w:val="22"/>
              </w:rPr>
              <w:t>Генеральный директор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="00D739BF" w:rsidRPr="00C548CC">
              <w:rPr>
                <w:b/>
                <w:color w:val="000000"/>
                <w:sz w:val="22"/>
                <w:szCs w:val="22"/>
              </w:rPr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044BB9" w:rsidP="00044BB9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&quot;Вторчермет НЛМК Восток&quot;"/>
                  </w:textInput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color w:val="000000"/>
                <w:sz w:val="22"/>
                <w:szCs w:val="22"/>
              </w:rPr>
              <w:t>ООО "Вторчермет НЛМК Восток"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="00044BB9">
              <w:rPr>
                <w:b/>
                <w:color w:val="000000"/>
                <w:sz w:val="22"/>
                <w:szCs w:val="22"/>
              </w:rPr>
              <w:t xml:space="preserve">               </w:t>
            </w:r>
            <w:r w:rsidR="00FF1EC1">
              <w:rPr>
                <w:b/>
                <w:color w:val="000000"/>
                <w:sz w:val="22"/>
                <w:szCs w:val="22"/>
              </w:rPr>
              <w:t>А.В. Басакин</w:t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="00044BB9">
              <w:rPr>
                <w:b/>
                <w:color w:val="000000"/>
                <w:sz w:val="22"/>
                <w:szCs w:val="22"/>
              </w:rPr>
              <w:t xml:space="preserve">                </w:t>
            </w:r>
            <w:r w:rsidR="00044BB9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.А. Пермяков"/>
                  </w:textInput>
                </w:ffData>
              </w:fldChar>
            </w:r>
            <w:r w:rsidR="00044BB9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="00044BB9">
              <w:rPr>
                <w:b/>
                <w:color w:val="000000"/>
                <w:sz w:val="22"/>
                <w:szCs w:val="22"/>
              </w:rPr>
            </w:r>
            <w:r w:rsidR="00044BB9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044BB9">
              <w:rPr>
                <w:b/>
                <w:noProof/>
                <w:color w:val="000000"/>
                <w:sz w:val="22"/>
                <w:szCs w:val="22"/>
              </w:rPr>
              <w:t>О.А. Пермяков</w:t>
            </w:r>
            <w:r w:rsidR="00044BB9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44BB9"/>
    <w:rsid w:val="00670281"/>
    <w:rsid w:val="0087366B"/>
    <w:rsid w:val="00AC355E"/>
    <w:rsid w:val="00BF7191"/>
    <w:rsid w:val="00D739BF"/>
    <w:rsid w:val="00FD2A95"/>
    <w:rsid w:val="00FF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EDC06"/>
  <w15:docId w15:val="{849EA249-15E1-4A0F-841C-DB333566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2908</Words>
  <Characters>16577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Касаткин Дмитрий Николаевич</cp:lastModifiedBy>
  <cp:revision>7</cp:revision>
  <cp:lastPrinted>2019-06-10T10:33:00Z</cp:lastPrinted>
  <dcterms:created xsi:type="dcterms:W3CDTF">2019-05-28T10:41:00Z</dcterms:created>
  <dcterms:modified xsi:type="dcterms:W3CDTF">2022-10-18T07:53:00Z</dcterms:modified>
</cp:coreProperties>
</file>